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C8" w:rsidRPr="003312C8" w:rsidRDefault="003312C8" w:rsidP="003312C8">
      <w:pPr>
        <w:pStyle w:val="Heading2"/>
      </w:pPr>
      <w:r>
        <w:t xml:space="preserve">BC School Sports AGM May </w:t>
      </w:r>
      <w:r w:rsidR="00563861">
        <w:t>7</w:t>
      </w:r>
      <w:r>
        <w:t>, 201</w:t>
      </w:r>
      <w:r w:rsidR="00563861">
        <w:t>6</w:t>
      </w:r>
    </w:p>
    <w:p w:rsidR="00BC5604" w:rsidRPr="00FC3D96" w:rsidRDefault="003C099E" w:rsidP="00956797">
      <w:pPr>
        <w:pStyle w:val="Title"/>
        <w:rPr>
          <w:sz w:val="52"/>
          <w:szCs w:val="52"/>
        </w:rPr>
      </w:pPr>
      <w:r w:rsidRPr="00FC3D96">
        <w:rPr>
          <w:sz w:val="52"/>
          <w:szCs w:val="52"/>
        </w:rPr>
        <w:t xml:space="preserve">Resolution </w:t>
      </w:r>
      <w:r w:rsidR="00FC3D96" w:rsidRPr="00FC3D96">
        <w:rPr>
          <w:sz w:val="52"/>
          <w:szCs w:val="52"/>
        </w:rPr>
        <w:t>Info &amp;</w:t>
      </w:r>
      <w:r w:rsidRPr="00FC3D96">
        <w:rPr>
          <w:sz w:val="52"/>
          <w:szCs w:val="52"/>
        </w:rPr>
        <w:t>Form</w:t>
      </w:r>
      <w:r w:rsidR="00F37258" w:rsidRPr="00FC3D96">
        <w:rPr>
          <w:sz w:val="52"/>
          <w:szCs w:val="52"/>
        </w:rPr>
        <w:t xml:space="preserve"> (Special and Ordinary)</w:t>
      </w:r>
    </w:p>
    <w:p w:rsidR="00BC5604" w:rsidRDefault="003C099E" w:rsidP="00956797">
      <w:pPr>
        <w:pStyle w:val="Heading2"/>
      </w:pPr>
      <w:r w:rsidRPr="00FC3D96">
        <w:rPr>
          <w:b/>
        </w:rPr>
        <w:t>Due March 2</w:t>
      </w:r>
      <w:r w:rsidR="000A4206" w:rsidRPr="00FC3D96">
        <w:rPr>
          <w:b/>
        </w:rPr>
        <w:t>5</w:t>
      </w:r>
      <w:r w:rsidRPr="00FC3D96">
        <w:rPr>
          <w:b/>
        </w:rPr>
        <w:t>, 201</w:t>
      </w:r>
      <w:r w:rsidR="00563861" w:rsidRPr="00FC3D96">
        <w:rPr>
          <w:b/>
        </w:rPr>
        <w:t>6</w:t>
      </w:r>
      <w:r>
        <w:t>: Resolutions to change the BCSS Constitution</w:t>
      </w:r>
      <w:r w:rsidR="000A4206">
        <w:t xml:space="preserve">, </w:t>
      </w:r>
      <w:r>
        <w:t>Bylaws</w:t>
      </w:r>
      <w:r w:rsidR="000A4206">
        <w:t xml:space="preserve">, </w:t>
      </w:r>
      <w:r w:rsidR="00F352E0">
        <w:t xml:space="preserve">Operating Policies and Procedures and Competitive </w:t>
      </w:r>
      <w:r w:rsidR="000A4206">
        <w:t>Rules and Regulations</w:t>
      </w:r>
    </w:p>
    <w:p w:rsidR="003C099E" w:rsidRDefault="003C099E" w:rsidP="003C099E">
      <w:pPr>
        <w:pStyle w:val="Heading1"/>
      </w:pPr>
      <w:r>
        <w:t>Procedures for Submitting and Processing Resolutions</w:t>
      </w:r>
    </w:p>
    <w:p w:rsidR="003C099E" w:rsidRDefault="003C099E" w:rsidP="003C099E">
      <w:pPr>
        <w:spacing w:after="0"/>
      </w:pPr>
    </w:p>
    <w:p w:rsidR="003C099E" w:rsidRDefault="003C099E" w:rsidP="003C099E">
      <w:pPr>
        <w:pStyle w:val="ListParagraph"/>
        <w:numPr>
          <w:ilvl w:val="0"/>
          <w:numId w:val="1"/>
        </w:numPr>
        <w:spacing w:after="0"/>
      </w:pPr>
      <w:r>
        <w:t xml:space="preserve">Resolutions to make changes to the BC School Sports Constitution, Bylaws, </w:t>
      </w:r>
      <w:r w:rsidR="009F676B">
        <w:t>Operating Policies and Procedures or Competitive</w:t>
      </w:r>
      <w:r>
        <w:t xml:space="preserve"> </w:t>
      </w:r>
      <w:r w:rsidR="009F676B">
        <w:t>Rules and R</w:t>
      </w:r>
      <w:r>
        <w:t xml:space="preserve">egulations, must be received in the BCSS office by </w:t>
      </w:r>
      <w:r w:rsidRPr="00FC3D96">
        <w:rPr>
          <w:b/>
        </w:rPr>
        <w:t>March 2</w:t>
      </w:r>
      <w:r w:rsidR="000A4206" w:rsidRPr="00FC3D96">
        <w:rPr>
          <w:b/>
        </w:rPr>
        <w:t>5</w:t>
      </w:r>
      <w:r w:rsidRPr="00FC3D96">
        <w:rPr>
          <w:b/>
        </w:rPr>
        <w:t>, 201</w:t>
      </w:r>
      <w:r w:rsidR="00563861" w:rsidRPr="00FC3D96">
        <w:rPr>
          <w:b/>
        </w:rPr>
        <w:t>6</w:t>
      </w:r>
      <w:r w:rsidRPr="00FC3D96">
        <w:rPr>
          <w:b/>
        </w:rPr>
        <w:t>.</w:t>
      </w:r>
      <w:r>
        <w:t xml:space="preserve">  </w:t>
      </w:r>
    </w:p>
    <w:p w:rsidR="00FC3D96" w:rsidRDefault="00FC3D96" w:rsidP="00FC3D96">
      <w:pPr>
        <w:pStyle w:val="ListParagraph"/>
        <w:spacing w:after="0"/>
      </w:pPr>
    </w:p>
    <w:p w:rsidR="003C099E" w:rsidRDefault="003C099E" w:rsidP="003C099E">
      <w:pPr>
        <w:pStyle w:val="ListParagraph"/>
        <w:numPr>
          <w:ilvl w:val="0"/>
          <w:numId w:val="1"/>
        </w:numPr>
        <w:spacing w:after="0"/>
      </w:pPr>
      <w:r>
        <w:t>All resolutions will be referred to the Resolutions Committee for editi</w:t>
      </w:r>
      <w:r w:rsidR="00663A41">
        <w:t>ng, consistency and acceptance.</w:t>
      </w:r>
      <w:r>
        <w:t xml:space="preserve"> Resolutions will be pre-circulated to the membership </w:t>
      </w:r>
      <w:r w:rsidR="00870010">
        <w:t>fifteen days prior to the AGM.</w:t>
      </w:r>
    </w:p>
    <w:p w:rsidR="00FC3D96" w:rsidRDefault="00FC3D96" w:rsidP="00C452C8">
      <w:pPr>
        <w:spacing w:after="0"/>
      </w:pPr>
    </w:p>
    <w:p w:rsidR="003C099E" w:rsidRDefault="003C099E" w:rsidP="003C099E">
      <w:pPr>
        <w:pStyle w:val="ListParagraph"/>
        <w:numPr>
          <w:ilvl w:val="0"/>
          <w:numId w:val="1"/>
        </w:numPr>
        <w:spacing w:after="0"/>
      </w:pPr>
      <w:r>
        <w:t>Only pre-circulated resolutions will be dealt with at the AGM.  Resolutions will not be accepted from the floor.</w:t>
      </w:r>
    </w:p>
    <w:p w:rsidR="00FC3D96" w:rsidRDefault="00FC3D96" w:rsidP="00FC3D96">
      <w:pPr>
        <w:pStyle w:val="ListParagraph"/>
        <w:spacing w:after="0"/>
      </w:pPr>
    </w:p>
    <w:p w:rsidR="003C099E" w:rsidRDefault="003C099E" w:rsidP="003C099E">
      <w:pPr>
        <w:pStyle w:val="ListParagraph"/>
        <w:numPr>
          <w:ilvl w:val="0"/>
          <w:numId w:val="1"/>
        </w:numPr>
        <w:spacing w:after="0"/>
      </w:pPr>
      <w:r>
        <w:t>Resolutions can only be submitted by school-based representatives of BC School Sports Member Schools. The mover and seconder of a resolution must be from two different Member Schools. The Administrators’ signatures from these two schools (indicating awareness of and consent for a resolution submission from their school) should be included on the resolution form.</w:t>
      </w:r>
    </w:p>
    <w:p w:rsidR="00FC3D96" w:rsidRDefault="00FC3D96" w:rsidP="00FC3D96">
      <w:pPr>
        <w:spacing w:after="0"/>
      </w:pPr>
    </w:p>
    <w:p w:rsidR="003C099E" w:rsidRDefault="003C099E" w:rsidP="003C099E">
      <w:pPr>
        <w:pStyle w:val="ListParagraph"/>
        <w:numPr>
          <w:ilvl w:val="0"/>
          <w:numId w:val="1"/>
        </w:numPr>
        <w:spacing w:after="0"/>
      </w:pPr>
      <w:r>
        <w:t>The Resolution Form must be completed in its entirety and contain sufficient information (rationale, statistics, data etc.) to enable the Resolutions Committee to process the resolution. If necessary, add a second page for the rationale.</w:t>
      </w:r>
    </w:p>
    <w:p w:rsidR="00FC3D96" w:rsidRDefault="00FC3D96" w:rsidP="00C452C8">
      <w:pPr>
        <w:spacing w:after="0"/>
      </w:pPr>
    </w:p>
    <w:p w:rsidR="003C099E" w:rsidRDefault="003C099E" w:rsidP="003C099E">
      <w:pPr>
        <w:pStyle w:val="ListParagraph"/>
        <w:numPr>
          <w:ilvl w:val="0"/>
          <w:numId w:val="1"/>
        </w:numPr>
        <w:spacing w:after="0"/>
      </w:pPr>
      <w:r>
        <w:t>The Resolutions Committee will post the resolution</w:t>
      </w:r>
      <w:r w:rsidR="00F352E0">
        <w:t>s</w:t>
      </w:r>
      <w:r>
        <w:t xml:space="preserve"> two weeks prior to </w:t>
      </w:r>
      <w:r w:rsidR="009F676B">
        <w:t>the AGM</w:t>
      </w:r>
      <w:r>
        <w:t>. The resolution</w:t>
      </w:r>
      <w:r w:rsidR="00F352E0">
        <w:t>s</w:t>
      </w:r>
      <w:r>
        <w:t xml:space="preserve"> will be presented to the membership at the Annual General Meeting for the membership’s consideration and adoption, referral, tabling or rejection.   </w:t>
      </w:r>
    </w:p>
    <w:p w:rsidR="00FC3D96" w:rsidRDefault="00FC3D96" w:rsidP="00FC3D96">
      <w:pPr>
        <w:pStyle w:val="ListParagraph"/>
        <w:spacing w:after="0"/>
      </w:pPr>
    </w:p>
    <w:p w:rsidR="003C099E" w:rsidRDefault="003C099E" w:rsidP="003C099E">
      <w:pPr>
        <w:pStyle w:val="ListParagraph"/>
        <w:numPr>
          <w:ilvl w:val="0"/>
          <w:numId w:val="1"/>
        </w:numPr>
        <w:spacing w:after="0"/>
      </w:pPr>
      <w:r>
        <w:t>If a</w:t>
      </w:r>
      <w:r w:rsidR="00BC5604">
        <w:t xml:space="preserve"> special</w:t>
      </w:r>
      <w:r>
        <w:t xml:space="preserve"> resolution is passed at the AGM</w:t>
      </w:r>
      <w:r w:rsidR="00BC5604">
        <w:t xml:space="preserve"> it will become effective when accepted for filing by the Registrar. If an ordinary </w:t>
      </w:r>
      <w:r w:rsidR="00BC5604">
        <w:lastRenderedPageBreak/>
        <w:t xml:space="preserve">resolution is passed at the AGM it will be deemed to be passed on the date stated therein or, in the absence of such date being stated, on the latest date stated on any counterpart. </w:t>
      </w:r>
    </w:p>
    <w:p w:rsidR="00DE7DC2" w:rsidRDefault="00DE7DC2" w:rsidP="00DE7DC2">
      <w:pPr>
        <w:pStyle w:val="ListParagraph"/>
      </w:pPr>
    </w:p>
    <w:p w:rsidR="00956797" w:rsidRPr="00986DBF" w:rsidRDefault="00986DBF" w:rsidP="00986DBF">
      <w:pPr>
        <w:pStyle w:val="ListParagraph"/>
        <w:numPr>
          <w:ilvl w:val="0"/>
          <w:numId w:val="1"/>
        </w:numPr>
        <w:spacing w:after="0"/>
      </w:pPr>
      <w:r>
        <w:t>The new Societies Act will take effect November 28</w:t>
      </w:r>
      <w:r w:rsidRPr="00FC3D96">
        <w:rPr>
          <w:vertAlign w:val="superscript"/>
        </w:rPr>
        <w:t>th</w:t>
      </w:r>
      <w:r>
        <w:t>, 2016.  If passed the change will be held in abeyance until after November 28</w:t>
      </w:r>
      <w:r w:rsidRPr="00FC3D96">
        <w:rPr>
          <w:vertAlign w:val="superscript"/>
        </w:rPr>
        <w:t>th</w:t>
      </w:r>
      <w:r>
        <w:t xml:space="preserve"> at which time it will be filed with the Registry branch.</w:t>
      </w:r>
      <w:r w:rsidRPr="00986DBF">
        <w:t xml:space="preserve"> </w:t>
      </w:r>
      <w:r>
        <w:t>There will be a resolution to update and bring the bylaws into compliance for the new Societies Act.</w:t>
      </w:r>
      <w:r w:rsidR="00956797">
        <w:br w:type="page"/>
      </w:r>
    </w:p>
    <w:p w:rsidR="00BC5604" w:rsidRDefault="00BC5604" w:rsidP="003312C8">
      <w:pPr>
        <w:pStyle w:val="Heading2"/>
      </w:pPr>
    </w:p>
    <w:p w:rsidR="003312C8" w:rsidRPr="003312C8" w:rsidRDefault="003312C8" w:rsidP="003312C8">
      <w:pPr>
        <w:pStyle w:val="Heading2"/>
      </w:pPr>
      <w:r>
        <w:t xml:space="preserve">BC School Sports AGM May </w:t>
      </w:r>
      <w:r w:rsidR="00563861">
        <w:t>7</w:t>
      </w:r>
      <w:r>
        <w:t>, 201</w:t>
      </w:r>
      <w:r w:rsidR="00563861">
        <w:t>6</w:t>
      </w:r>
    </w:p>
    <w:p w:rsidR="002C79BE" w:rsidRDefault="003C099E" w:rsidP="003C099E">
      <w:pPr>
        <w:pStyle w:val="Title"/>
      </w:pPr>
      <w:r>
        <w:t>Resolution Form</w:t>
      </w:r>
      <w:r w:rsidR="00FC3D96">
        <w:t>-</w:t>
      </w:r>
      <w:r w:rsidR="00FC3D96">
        <w:rPr>
          <w:sz w:val="32"/>
          <w:szCs w:val="32"/>
        </w:rPr>
        <w:t>D</w:t>
      </w:r>
      <w:r w:rsidR="00FC3D96" w:rsidRPr="00FC3D96">
        <w:rPr>
          <w:sz w:val="32"/>
          <w:szCs w:val="32"/>
        </w:rPr>
        <w:t>ue March 25</w:t>
      </w:r>
      <w:r w:rsidR="00FC3D96" w:rsidRPr="00FC3D96">
        <w:rPr>
          <w:sz w:val="32"/>
          <w:szCs w:val="32"/>
          <w:vertAlign w:val="superscript"/>
        </w:rPr>
        <w:t>th</w:t>
      </w:r>
      <w:r w:rsidR="00FC3D96" w:rsidRPr="00FC3D96">
        <w:rPr>
          <w:sz w:val="32"/>
          <w:szCs w:val="32"/>
        </w:rPr>
        <w:t>, 2016</w:t>
      </w:r>
    </w:p>
    <w:p w:rsidR="003C099E" w:rsidRPr="00956797" w:rsidRDefault="003C099E" w:rsidP="003C099E">
      <w:r>
        <w:t>Please type in all fields except signatures.</w:t>
      </w:r>
      <w:r w:rsidR="000947D0">
        <w:t xml:space="preserve">  Boxes will expand to accommodate more information.</w:t>
      </w:r>
      <w:r w:rsidR="00956797">
        <w:t xml:space="preserve">  All resolutions must be submitted to BC School Sports by </w:t>
      </w:r>
      <w:r w:rsidR="00563861">
        <w:rPr>
          <w:b/>
        </w:rPr>
        <w:t>March 25, 2016</w:t>
      </w:r>
      <w:r w:rsidR="00956797">
        <w:t>.</w:t>
      </w:r>
    </w:p>
    <w:p w:rsidR="003C099E" w:rsidRDefault="003C099E" w:rsidP="00F1797E">
      <w:pPr>
        <w:pStyle w:val="Heading1"/>
      </w:pPr>
      <w:r>
        <w:t>Mover</w:t>
      </w:r>
    </w:p>
    <w:tbl>
      <w:tblPr>
        <w:tblStyle w:val="TableGrid"/>
        <w:tblW w:w="0" w:type="auto"/>
        <w:tblLook w:val="04A0" w:firstRow="1" w:lastRow="0" w:firstColumn="1" w:lastColumn="0" w:noHBand="0" w:noVBand="1"/>
      </w:tblPr>
      <w:tblGrid>
        <w:gridCol w:w="1068"/>
        <w:gridCol w:w="3594"/>
        <w:gridCol w:w="1690"/>
        <w:gridCol w:w="2664"/>
      </w:tblGrid>
      <w:tr w:rsidR="003C099E" w:rsidTr="000947D0">
        <w:tc>
          <w:tcPr>
            <w:tcW w:w="1068" w:type="dxa"/>
            <w:tcBorders>
              <w:top w:val="nil"/>
              <w:left w:val="nil"/>
              <w:bottom w:val="nil"/>
              <w:right w:val="nil"/>
            </w:tcBorders>
          </w:tcPr>
          <w:p w:rsidR="003C099E" w:rsidRDefault="00A24588" w:rsidP="00F1797E">
            <w:r>
              <w:t>Principal n</w:t>
            </w:r>
            <w:r w:rsidR="003C099E">
              <w:t>ame</w:t>
            </w:r>
          </w:p>
        </w:tc>
        <w:tc>
          <w:tcPr>
            <w:tcW w:w="3594" w:type="dxa"/>
            <w:tcBorders>
              <w:top w:val="nil"/>
              <w:left w:val="nil"/>
              <w:bottom w:val="single" w:sz="4" w:space="0" w:color="auto"/>
              <w:right w:val="nil"/>
            </w:tcBorders>
          </w:tcPr>
          <w:p w:rsidR="003C099E" w:rsidRDefault="00986DBF" w:rsidP="009A7888">
            <w:pPr>
              <w:tabs>
                <w:tab w:val="left" w:pos="810"/>
                <w:tab w:val="right" w:pos="3378"/>
              </w:tabs>
            </w:pPr>
            <w:sdt>
              <w:sdtPr>
                <w:id w:val="1316453449"/>
                <w:placeholder>
                  <w:docPart w:val="DefaultPlaceholder_1081868574"/>
                </w:placeholder>
              </w:sdtPr>
              <w:sdtEndPr/>
              <w:sdtContent>
                <w:bookmarkStart w:id="0" w:name="_GoBack"/>
                <w:r w:rsidR="009A7888">
                  <w:t xml:space="preserve">     </w:t>
                </w:r>
                <w:bookmarkEnd w:id="0"/>
              </w:sdtContent>
            </w:sdt>
            <w:r w:rsidR="000947D0">
              <w:tab/>
            </w:r>
            <w:r w:rsidR="000947D0">
              <w:tab/>
            </w:r>
          </w:p>
        </w:tc>
        <w:tc>
          <w:tcPr>
            <w:tcW w:w="1690" w:type="dxa"/>
            <w:tcBorders>
              <w:top w:val="nil"/>
              <w:left w:val="nil"/>
              <w:bottom w:val="nil"/>
              <w:right w:val="nil"/>
            </w:tcBorders>
          </w:tcPr>
          <w:p w:rsidR="003C099E" w:rsidRDefault="003C099E" w:rsidP="00F1797E">
            <w:r>
              <w:t>Member school</w:t>
            </w:r>
          </w:p>
        </w:tc>
        <w:sdt>
          <w:sdtPr>
            <w:id w:val="1676068564"/>
            <w:placeholder>
              <w:docPart w:val="DefaultPlaceholder_1081868574"/>
            </w:placeholder>
          </w:sdtPr>
          <w:sdtEndPr/>
          <w:sdtContent>
            <w:tc>
              <w:tcPr>
                <w:tcW w:w="2664" w:type="dxa"/>
                <w:tcBorders>
                  <w:top w:val="nil"/>
                  <w:left w:val="nil"/>
                  <w:bottom w:val="single" w:sz="4" w:space="0" w:color="auto"/>
                  <w:right w:val="nil"/>
                </w:tcBorders>
              </w:tcPr>
              <w:p w:rsidR="003C099E" w:rsidRDefault="009A7888" w:rsidP="009A7888">
                <w:r>
                  <w:t xml:space="preserve">     </w:t>
                </w:r>
              </w:p>
            </w:tc>
          </w:sdtContent>
        </w:sdt>
      </w:tr>
      <w:tr w:rsidR="003C099E" w:rsidTr="000947D0">
        <w:tc>
          <w:tcPr>
            <w:tcW w:w="1068" w:type="dxa"/>
            <w:tcBorders>
              <w:top w:val="nil"/>
              <w:left w:val="nil"/>
              <w:bottom w:val="nil"/>
              <w:right w:val="nil"/>
            </w:tcBorders>
          </w:tcPr>
          <w:p w:rsidR="000947D0" w:rsidRDefault="000947D0" w:rsidP="00F1797E"/>
          <w:p w:rsidR="000947D0" w:rsidRDefault="000947D0" w:rsidP="00F1797E"/>
          <w:p w:rsidR="003C099E" w:rsidRDefault="003C099E" w:rsidP="00F1797E">
            <w:r>
              <w:t>Signature</w:t>
            </w:r>
          </w:p>
        </w:tc>
        <w:tc>
          <w:tcPr>
            <w:tcW w:w="7948" w:type="dxa"/>
            <w:gridSpan w:val="3"/>
            <w:tcBorders>
              <w:top w:val="nil"/>
              <w:left w:val="nil"/>
              <w:bottom w:val="single" w:sz="4" w:space="0" w:color="auto"/>
              <w:right w:val="nil"/>
            </w:tcBorders>
          </w:tcPr>
          <w:p w:rsidR="003C099E" w:rsidRDefault="000947D0" w:rsidP="00F1797E">
            <w:pPr>
              <w:tabs>
                <w:tab w:val="left" w:pos="1800"/>
              </w:tabs>
            </w:pPr>
            <w:r>
              <w:tab/>
            </w:r>
          </w:p>
        </w:tc>
      </w:tr>
    </w:tbl>
    <w:p w:rsidR="003C099E" w:rsidRPr="003C099E" w:rsidRDefault="003C099E" w:rsidP="00F1797E"/>
    <w:p w:rsidR="003C099E" w:rsidRDefault="003C099E" w:rsidP="00F1797E">
      <w:pPr>
        <w:pStyle w:val="Heading1"/>
      </w:pPr>
      <w:r>
        <w:t>Seconder</w:t>
      </w:r>
    </w:p>
    <w:tbl>
      <w:tblPr>
        <w:tblStyle w:val="TableGrid"/>
        <w:tblW w:w="0" w:type="auto"/>
        <w:tblLook w:val="04A0" w:firstRow="1" w:lastRow="0" w:firstColumn="1" w:lastColumn="0" w:noHBand="0" w:noVBand="1"/>
      </w:tblPr>
      <w:tblGrid>
        <w:gridCol w:w="1068"/>
        <w:gridCol w:w="3594"/>
        <w:gridCol w:w="1690"/>
        <w:gridCol w:w="2664"/>
      </w:tblGrid>
      <w:tr w:rsidR="000947D0" w:rsidTr="0028456A">
        <w:tc>
          <w:tcPr>
            <w:tcW w:w="1068" w:type="dxa"/>
            <w:tcBorders>
              <w:top w:val="nil"/>
              <w:left w:val="nil"/>
              <w:bottom w:val="nil"/>
              <w:right w:val="nil"/>
            </w:tcBorders>
          </w:tcPr>
          <w:p w:rsidR="000947D0" w:rsidRDefault="00A24588" w:rsidP="00F1797E">
            <w:r>
              <w:t>Principal name</w:t>
            </w:r>
          </w:p>
        </w:tc>
        <w:tc>
          <w:tcPr>
            <w:tcW w:w="3594" w:type="dxa"/>
            <w:tcBorders>
              <w:top w:val="nil"/>
              <w:left w:val="nil"/>
              <w:bottom w:val="single" w:sz="4" w:space="0" w:color="auto"/>
              <w:right w:val="nil"/>
            </w:tcBorders>
          </w:tcPr>
          <w:p w:rsidR="000947D0" w:rsidRDefault="00986DBF" w:rsidP="009A7888">
            <w:pPr>
              <w:tabs>
                <w:tab w:val="left" w:pos="810"/>
                <w:tab w:val="right" w:pos="3378"/>
              </w:tabs>
            </w:pPr>
            <w:sdt>
              <w:sdtPr>
                <w:id w:val="747006639"/>
                <w:placeholder>
                  <w:docPart w:val="DefaultPlaceholder_1081868574"/>
                </w:placeholder>
              </w:sdtPr>
              <w:sdtEndPr/>
              <w:sdtContent>
                <w:r w:rsidR="009A7888">
                  <w:t xml:space="preserve">     </w:t>
                </w:r>
              </w:sdtContent>
            </w:sdt>
            <w:r w:rsidR="000947D0">
              <w:tab/>
            </w:r>
            <w:r w:rsidR="000947D0">
              <w:tab/>
            </w:r>
          </w:p>
        </w:tc>
        <w:tc>
          <w:tcPr>
            <w:tcW w:w="1690" w:type="dxa"/>
            <w:tcBorders>
              <w:top w:val="nil"/>
              <w:left w:val="nil"/>
              <w:bottom w:val="nil"/>
              <w:right w:val="nil"/>
            </w:tcBorders>
          </w:tcPr>
          <w:p w:rsidR="000947D0" w:rsidRDefault="000947D0" w:rsidP="00F1797E">
            <w:r>
              <w:t>Member school</w:t>
            </w:r>
          </w:p>
        </w:tc>
        <w:sdt>
          <w:sdtPr>
            <w:id w:val="297262939"/>
            <w:placeholder>
              <w:docPart w:val="DefaultPlaceholder_1081868574"/>
            </w:placeholder>
          </w:sdtPr>
          <w:sdtEndPr/>
          <w:sdtContent>
            <w:tc>
              <w:tcPr>
                <w:tcW w:w="2664" w:type="dxa"/>
                <w:tcBorders>
                  <w:top w:val="nil"/>
                  <w:left w:val="nil"/>
                  <w:bottom w:val="single" w:sz="4" w:space="0" w:color="auto"/>
                  <w:right w:val="nil"/>
                </w:tcBorders>
              </w:tcPr>
              <w:p w:rsidR="000947D0" w:rsidRDefault="009A7888" w:rsidP="009A7888">
                <w:r>
                  <w:t xml:space="preserve">     </w:t>
                </w:r>
              </w:p>
            </w:tc>
          </w:sdtContent>
        </w:sdt>
      </w:tr>
      <w:tr w:rsidR="000947D0" w:rsidTr="0028456A">
        <w:tc>
          <w:tcPr>
            <w:tcW w:w="1068" w:type="dxa"/>
            <w:tcBorders>
              <w:top w:val="nil"/>
              <w:left w:val="nil"/>
              <w:bottom w:val="nil"/>
              <w:right w:val="nil"/>
            </w:tcBorders>
          </w:tcPr>
          <w:p w:rsidR="000947D0" w:rsidRDefault="000947D0" w:rsidP="0028456A"/>
          <w:p w:rsidR="000947D0" w:rsidRDefault="000947D0" w:rsidP="0028456A"/>
          <w:p w:rsidR="000947D0" w:rsidRDefault="000947D0" w:rsidP="0028456A">
            <w:r>
              <w:t>Signature</w:t>
            </w:r>
          </w:p>
        </w:tc>
        <w:tc>
          <w:tcPr>
            <w:tcW w:w="7948" w:type="dxa"/>
            <w:gridSpan w:val="3"/>
            <w:tcBorders>
              <w:top w:val="nil"/>
              <w:left w:val="nil"/>
              <w:bottom w:val="single" w:sz="4" w:space="0" w:color="auto"/>
              <w:right w:val="nil"/>
            </w:tcBorders>
          </w:tcPr>
          <w:p w:rsidR="000947D0" w:rsidRDefault="000947D0" w:rsidP="0028456A">
            <w:pPr>
              <w:tabs>
                <w:tab w:val="left" w:pos="1800"/>
              </w:tabs>
            </w:pPr>
            <w:r>
              <w:tab/>
            </w:r>
          </w:p>
        </w:tc>
      </w:tr>
    </w:tbl>
    <w:p w:rsidR="000947D0" w:rsidRPr="000947D0" w:rsidRDefault="000947D0" w:rsidP="000947D0"/>
    <w:p w:rsidR="003C099E" w:rsidRDefault="003C099E" w:rsidP="003C099E">
      <w:r>
        <w:t>Whereas,</w:t>
      </w:r>
      <w:r w:rsidR="00FC3D96">
        <w:t xml:space="preserve"> (explanation for reason of change)</w:t>
      </w:r>
    </w:p>
    <w:tbl>
      <w:tblPr>
        <w:tblStyle w:val="TableGrid"/>
        <w:tblW w:w="0" w:type="auto"/>
        <w:tblLook w:val="04A0" w:firstRow="1" w:lastRow="0" w:firstColumn="1" w:lastColumn="0" w:noHBand="0" w:noVBand="1"/>
      </w:tblPr>
      <w:tblGrid>
        <w:gridCol w:w="9016"/>
      </w:tblGrid>
      <w:tr w:rsidR="000947D0" w:rsidTr="000947D0">
        <w:sdt>
          <w:sdtPr>
            <w:id w:val="301210004"/>
            <w:placeholder>
              <w:docPart w:val="DefaultPlaceholder_1081868574"/>
            </w:placeholder>
          </w:sdtPr>
          <w:sdtEndPr/>
          <w:sdtContent>
            <w:tc>
              <w:tcPr>
                <w:tcW w:w="9016" w:type="dxa"/>
              </w:tcPr>
              <w:p w:rsidR="000947D0" w:rsidRDefault="009A7888" w:rsidP="009A7888">
                <w:r>
                  <w:t xml:space="preserve">     </w:t>
                </w:r>
              </w:p>
            </w:tc>
          </w:sdtContent>
        </w:sdt>
      </w:tr>
    </w:tbl>
    <w:p w:rsidR="000947D0" w:rsidRDefault="000947D0" w:rsidP="003C099E"/>
    <w:p w:rsidR="003C099E" w:rsidRDefault="003C099E" w:rsidP="003C099E">
      <w:r>
        <w:t>Be it resolved that</w:t>
      </w:r>
      <w:r w:rsidR="00F37258">
        <w:t>:</w:t>
      </w:r>
      <w:r w:rsidR="00FC3D96">
        <w:t xml:space="preserve"> (quote existing resolution to be changed or add proposed resolution)</w:t>
      </w:r>
    </w:p>
    <w:tbl>
      <w:tblPr>
        <w:tblStyle w:val="TableGrid"/>
        <w:tblW w:w="0" w:type="auto"/>
        <w:tblLook w:val="04A0" w:firstRow="1" w:lastRow="0" w:firstColumn="1" w:lastColumn="0" w:noHBand="0" w:noVBand="1"/>
      </w:tblPr>
      <w:tblGrid>
        <w:gridCol w:w="9016"/>
      </w:tblGrid>
      <w:tr w:rsidR="000947D0" w:rsidTr="000947D0">
        <w:sdt>
          <w:sdtPr>
            <w:id w:val="-1724910557"/>
            <w:placeholder>
              <w:docPart w:val="DefaultPlaceholder_1081868574"/>
            </w:placeholder>
          </w:sdtPr>
          <w:sdtEndPr/>
          <w:sdtContent>
            <w:tc>
              <w:tcPr>
                <w:tcW w:w="9016" w:type="dxa"/>
              </w:tcPr>
              <w:p w:rsidR="000947D0" w:rsidRDefault="009A7888" w:rsidP="009A7888">
                <w:r>
                  <w:t xml:space="preserve">     </w:t>
                </w:r>
              </w:p>
            </w:tc>
          </w:sdtContent>
        </w:sdt>
      </w:tr>
    </w:tbl>
    <w:p w:rsidR="00F37258" w:rsidRDefault="00F37258" w:rsidP="00F37258"/>
    <w:p w:rsidR="00F37258" w:rsidRDefault="00F37258" w:rsidP="00F37258">
      <w:r>
        <w:t>Be changed to:</w:t>
      </w:r>
      <w:r w:rsidR="00FC3D96">
        <w:t xml:space="preserve"> (proposed resolution)</w:t>
      </w:r>
    </w:p>
    <w:tbl>
      <w:tblPr>
        <w:tblStyle w:val="TableGrid"/>
        <w:tblW w:w="0" w:type="auto"/>
        <w:tblLook w:val="04A0" w:firstRow="1" w:lastRow="0" w:firstColumn="1" w:lastColumn="0" w:noHBand="0" w:noVBand="1"/>
      </w:tblPr>
      <w:tblGrid>
        <w:gridCol w:w="9016"/>
      </w:tblGrid>
      <w:tr w:rsidR="00F37258" w:rsidTr="00103577">
        <w:sdt>
          <w:sdtPr>
            <w:id w:val="1039629451"/>
            <w:placeholder>
              <w:docPart w:val="DefaultPlaceholder_1081868574"/>
            </w:placeholder>
          </w:sdtPr>
          <w:sdtEndPr/>
          <w:sdtContent>
            <w:tc>
              <w:tcPr>
                <w:tcW w:w="9016" w:type="dxa"/>
              </w:tcPr>
              <w:p w:rsidR="00F37258" w:rsidRDefault="009A7888" w:rsidP="009A7888">
                <w:r>
                  <w:t xml:space="preserve">     </w:t>
                </w:r>
              </w:p>
            </w:tc>
          </w:sdtContent>
        </w:sdt>
      </w:tr>
    </w:tbl>
    <w:p w:rsidR="000947D0" w:rsidRDefault="000947D0" w:rsidP="003C099E"/>
    <w:p w:rsidR="003C099E" w:rsidRDefault="003C099E" w:rsidP="003C099E">
      <w:r>
        <w:t xml:space="preserve">Please attach pages for supporting information if necessary.  Please scan and send all documents to </w:t>
      </w:r>
      <w:hyperlink r:id="rId7" w:history="1">
        <w:r w:rsidRPr="009B2FEF">
          <w:rPr>
            <w:rStyle w:val="Hyperlink"/>
          </w:rPr>
          <w:t>info@bcschoolsports.ca</w:t>
        </w:r>
      </w:hyperlink>
      <w:r>
        <w:t xml:space="preserve"> or fax to 604-477-1484.</w:t>
      </w:r>
    </w:p>
    <w:p w:rsidR="003C099E" w:rsidRDefault="003C099E" w:rsidP="003C099E">
      <w:r>
        <w:t>The deadline for receipt of resolutions to be considered at the 201</w:t>
      </w:r>
      <w:r w:rsidR="00563861">
        <w:t>6</w:t>
      </w:r>
      <w:r>
        <w:t xml:space="preserve"> AGM is </w:t>
      </w:r>
      <w:r w:rsidRPr="00956797">
        <w:rPr>
          <w:b/>
        </w:rPr>
        <w:t>March 2</w:t>
      </w:r>
      <w:r w:rsidR="000A4206" w:rsidRPr="00956797">
        <w:rPr>
          <w:b/>
        </w:rPr>
        <w:t>5</w:t>
      </w:r>
      <w:r w:rsidR="00563861">
        <w:rPr>
          <w:b/>
        </w:rPr>
        <w:t>, 2016</w:t>
      </w:r>
      <w:r>
        <w:t>.</w:t>
      </w:r>
    </w:p>
    <w:p w:rsidR="009E0E5C" w:rsidRDefault="009E0E5C" w:rsidP="003C099E">
      <w:pPr>
        <w:rPr>
          <w:i/>
        </w:rPr>
      </w:pPr>
      <w:r w:rsidRPr="009E0E5C">
        <w:rPr>
          <w:i/>
        </w:rPr>
        <w:t xml:space="preserve">If possible, please submit the original Word (.doc) document to BCSS in addition to the signed copy that is scanned or fax.  This will help office staff compile the </w:t>
      </w:r>
      <w:r w:rsidR="00ED7103">
        <w:rPr>
          <w:i/>
        </w:rPr>
        <w:t>applications</w:t>
      </w:r>
      <w:r w:rsidRPr="009E0E5C">
        <w:rPr>
          <w:i/>
        </w:rPr>
        <w:t xml:space="preserve"> in an efficient manner.  This is not a requirement for your resolution to be accepted.</w:t>
      </w:r>
    </w:p>
    <w:p w:rsidR="00FC3D96" w:rsidRDefault="00FC3D96" w:rsidP="003C099E">
      <w:pPr>
        <w:rPr>
          <w:i/>
        </w:rPr>
      </w:pPr>
      <w:r>
        <w:rPr>
          <w:i/>
        </w:rPr>
        <w:t>*Attached is a template to assist with resolutions to amend the Rules and Regulations of BC School Sports.</w:t>
      </w:r>
    </w:p>
    <w:p w:rsidR="00FC3D96" w:rsidRDefault="00FC3D96" w:rsidP="003C099E">
      <w:pPr>
        <w:rPr>
          <w:i/>
        </w:rPr>
      </w:pPr>
    </w:p>
    <w:p w:rsidR="00FC3D96" w:rsidRDefault="00FC3D96" w:rsidP="00FC3D96">
      <w:pPr>
        <w:jc w:val="center"/>
        <w:rPr>
          <w:b/>
          <w:u w:val="single"/>
        </w:rPr>
      </w:pPr>
      <w:r>
        <w:rPr>
          <w:b/>
          <w:u w:val="single"/>
        </w:rPr>
        <w:t>Template to assist with R</w:t>
      </w:r>
      <w:r w:rsidRPr="007178FD">
        <w:rPr>
          <w:b/>
          <w:u w:val="single"/>
        </w:rPr>
        <w:t>esolution</w:t>
      </w:r>
      <w:r>
        <w:rPr>
          <w:b/>
          <w:u w:val="single"/>
        </w:rPr>
        <w:t>s to a</w:t>
      </w:r>
      <w:r w:rsidRPr="007178FD">
        <w:rPr>
          <w:b/>
          <w:u w:val="single"/>
        </w:rPr>
        <w:t xml:space="preserve">mend the </w:t>
      </w:r>
      <w:r>
        <w:rPr>
          <w:b/>
          <w:u w:val="single"/>
        </w:rPr>
        <w:t>Rules and Regulations</w:t>
      </w:r>
      <w:r w:rsidRPr="007178FD">
        <w:rPr>
          <w:b/>
          <w:u w:val="single"/>
        </w:rPr>
        <w:t xml:space="preserve"> of BC School Sports</w:t>
      </w:r>
    </w:p>
    <w:tbl>
      <w:tblPr>
        <w:tblStyle w:val="TableGrid"/>
        <w:tblW w:w="0" w:type="auto"/>
        <w:tblInd w:w="-5" w:type="dxa"/>
        <w:tblLook w:val="04A0" w:firstRow="1" w:lastRow="0" w:firstColumn="1" w:lastColumn="0" w:noHBand="0" w:noVBand="1"/>
      </w:tblPr>
      <w:tblGrid>
        <w:gridCol w:w="2276"/>
        <w:gridCol w:w="2278"/>
        <w:gridCol w:w="2208"/>
        <w:gridCol w:w="2259"/>
      </w:tblGrid>
      <w:tr w:rsidR="00FC3D96" w:rsidTr="001940D3">
        <w:trPr>
          <w:tblHeader/>
        </w:trPr>
        <w:tc>
          <w:tcPr>
            <w:tcW w:w="3822" w:type="dxa"/>
          </w:tcPr>
          <w:p w:rsidR="00FC3D96" w:rsidRPr="001271D7" w:rsidRDefault="00FC3D96" w:rsidP="001940D3">
            <w:pPr>
              <w:jc w:val="center"/>
              <w:rPr>
                <w:b/>
              </w:rPr>
            </w:pPr>
            <w:r>
              <w:rPr>
                <w:b/>
              </w:rPr>
              <w:lastRenderedPageBreak/>
              <w:t xml:space="preserve">Proposed Resolution </w:t>
            </w:r>
          </w:p>
        </w:tc>
        <w:tc>
          <w:tcPr>
            <w:tcW w:w="3828" w:type="dxa"/>
          </w:tcPr>
          <w:p w:rsidR="00FC3D96" w:rsidRPr="001271D7" w:rsidRDefault="00FC3D96" w:rsidP="001940D3">
            <w:pPr>
              <w:jc w:val="center"/>
              <w:rPr>
                <w:b/>
              </w:rPr>
            </w:pPr>
            <w:r>
              <w:rPr>
                <w:b/>
              </w:rPr>
              <w:t>Old Resolution</w:t>
            </w:r>
          </w:p>
        </w:tc>
        <w:tc>
          <w:tcPr>
            <w:tcW w:w="3490" w:type="dxa"/>
          </w:tcPr>
          <w:p w:rsidR="00FC3D96" w:rsidRDefault="00FC3D96" w:rsidP="001940D3">
            <w:pPr>
              <w:jc w:val="center"/>
              <w:rPr>
                <w:b/>
              </w:rPr>
            </w:pPr>
            <w:r>
              <w:rPr>
                <w:b/>
              </w:rPr>
              <w:t>Comparison</w:t>
            </w:r>
          </w:p>
          <w:p w:rsidR="00FC3D96" w:rsidRPr="00EC4CC2" w:rsidRDefault="00FC3D96" w:rsidP="001940D3">
            <w:pPr>
              <w:jc w:val="center"/>
              <w:rPr>
                <w:b/>
              </w:rPr>
            </w:pPr>
          </w:p>
        </w:tc>
        <w:tc>
          <w:tcPr>
            <w:tcW w:w="2530" w:type="dxa"/>
          </w:tcPr>
          <w:p w:rsidR="00FC3D96" w:rsidRPr="001271D7" w:rsidRDefault="00FC3D96" w:rsidP="001940D3">
            <w:pPr>
              <w:jc w:val="center"/>
              <w:rPr>
                <w:b/>
              </w:rPr>
            </w:pPr>
            <w:r>
              <w:rPr>
                <w:b/>
              </w:rPr>
              <w:t>Summary of Change/Explanation</w:t>
            </w:r>
          </w:p>
        </w:tc>
      </w:tr>
      <w:tr w:rsidR="00FC3D96" w:rsidTr="001940D3">
        <w:trPr>
          <w:trHeight w:val="8144"/>
        </w:trPr>
        <w:tc>
          <w:tcPr>
            <w:tcW w:w="3822" w:type="dxa"/>
          </w:tcPr>
          <w:p w:rsidR="00FC3D96" w:rsidRPr="00D72EA1" w:rsidRDefault="00FC3D96" w:rsidP="001940D3">
            <w:pPr>
              <w:rPr>
                <w:u w:val="double"/>
              </w:rPr>
            </w:pPr>
          </w:p>
        </w:tc>
        <w:tc>
          <w:tcPr>
            <w:tcW w:w="3828" w:type="dxa"/>
          </w:tcPr>
          <w:p w:rsidR="00FC3D96" w:rsidRPr="008D51F3" w:rsidRDefault="00FC3D96" w:rsidP="001940D3"/>
        </w:tc>
        <w:tc>
          <w:tcPr>
            <w:tcW w:w="3490" w:type="dxa"/>
          </w:tcPr>
          <w:p w:rsidR="00FC3D96" w:rsidRPr="0036771D" w:rsidRDefault="00FC3D96" w:rsidP="001940D3">
            <w:pPr>
              <w:rPr>
                <w:u w:val="single"/>
              </w:rPr>
            </w:pPr>
            <w:r w:rsidRPr="00326525">
              <w:rPr>
                <w:b/>
                <w:u w:val="single"/>
              </w:rPr>
              <w:t xml:space="preserve"> </w:t>
            </w:r>
          </w:p>
          <w:p w:rsidR="00FC3D96" w:rsidRPr="00404B6D" w:rsidRDefault="00FC3D96" w:rsidP="001940D3"/>
        </w:tc>
        <w:tc>
          <w:tcPr>
            <w:tcW w:w="2530" w:type="dxa"/>
          </w:tcPr>
          <w:p w:rsidR="00FC3D96" w:rsidRDefault="00FC3D96" w:rsidP="001940D3">
            <w:pPr>
              <w:ind w:left="720"/>
            </w:pPr>
          </w:p>
          <w:p w:rsidR="00FC3D96" w:rsidRDefault="00FC3D96" w:rsidP="001940D3">
            <w:pPr>
              <w:ind w:left="720"/>
            </w:pPr>
          </w:p>
          <w:p w:rsidR="00FC3D96" w:rsidRDefault="00FC3D96" w:rsidP="001940D3">
            <w:pPr>
              <w:ind w:left="720"/>
            </w:pPr>
          </w:p>
          <w:p w:rsidR="00FC3D96" w:rsidRDefault="00FC3D96" w:rsidP="001940D3">
            <w:pPr>
              <w:ind w:left="720"/>
            </w:pPr>
          </w:p>
          <w:p w:rsidR="00FC3D96" w:rsidRPr="00AC292D" w:rsidRDefault="00FC3D96" w:rsidP="001940D3"/>
        </w:tc>
      </w:tr>
    </w:tbl>
    <w:p w:rsidR="00FC3D96" w:rsidRPr="009E0E5C" w:rsidRDefault="00FC3D96" w:rsidP="003C099E">
      <w:pPr>
        <w:rPr>
          <w:i/>
        </w:rPr>
      </w:pPr>
    </w:p>
    <w:sectPr w:rsidR="00FC3D96" w:rsidRPr="009E0E5C" w:rsidSect="00061F15">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9E" w:rsidRDefault="003C099E" w:rsidP="00061F15">
      <w:pPr>
        <w:spacing w:after="0" w:line="240" w:lineRule="auto"/>
      </w:pPr>
      <w:r>
        <w:separator/>
      </w:r>
    </w:p>
  </w:endnote>
  <w:endnote w:type="continuationSeparator" w:id="0">
    <w:p w:rsidR="003C099E" w:rsidRDefault="003C099E" w:rsidP="0006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9E" w:rsidRDefault="003C099E" w:rsidP="00061F15">
      <w:pPr>
        <w:spacing w:after="0" w:line="240" w:lineRule="auto"/>
      </w:pPr>
      <w:r>
        <w:separator/>
      </w:r>
    </w:p>
  </w:footnote>
  <w:footnote w:type="continuationSeparator" w:id="0">
    <w:p w:rsidR="003C099E" w:rsidRDefault="003C099E" w:rsidP="0006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p>
  <w:p w:rsidR="00061F15" w:rsidRDefault="0006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r w:rsidRPr="00722657">
      <w:rPr>
        <w:noProof/>
        <w:lang w:val="en-US"/>
      </w:rPr>
      <w:drawing>
        <wp:anchor distT="0" distB="0" distL="114300" distR="114300" simplePos="0" relativeHeight="251661312" behindDoc="1" locked="0" layoutInCell="1" allowOverlap="1" wp14:anchorId="1A4B9455" wp14:editId="60862FB5">
          <wp:simplePos x="0" y="0"/>
          <wp:positionH relativeFrom="margin">
            <wp:align>left</wp:align>
          </wp:positionH>
          <wp:positionV relativeFrom="paragraph">
            <wp:posOffset>17145</wp:posOffset>
          </wp:positionV>
          <wp:extent cx="1190625" cy="623661"/>
          <wp:effectExtent l="0" t="0" r="0" b="5080"/>
          <wp:wrapNone/>
          <wp:docPr id="1" name="Picture 1"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061F15" w:rsidRDefault="00061F15" w:rsidP="00061F15">
    <w:pPr>
      <w:pStyle w:val="BasicParagraph"/>
      <w:jc w:val="right"/>
    </w:pPr>
    <w:r>
      <w:t>Phone: 604-477-1488|Fax: 604-477-1484</w:t>
    </w:r>
  </w:p>
  <w:p w:rsidR="00061F15" w:rsidRDefault="00061F15" w:rsidP="00061F15">
    <w:pPr>
      <w:pStyle w:val="BasicParagraph"/>
      <w:jc w:val="right"/>
    </w:pPr>
    <w:r>
      <w:t>info@bcschoolsports.ca|www.bcschoolsports.ca</w:t>
    </w:r>
  </w:p>
  <w:p w:rsidR="00061F15" w:rsidRDefault="00061F15" w:rsidP="00061F15">
    <w:pPr>
      <w:pStyle w:val="Header"/>
      <w:tabs>
        <w:tab w:val="left" w:pos="2100"/>
      </w:tabs>
    </w:pPr>
  </w:p>
  <w:p w:rsidR="00061F15" w:rsidRDefault="00061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40FDF"/>
    <w:multiLevelType w:val="hybridMultilevel"/>
    <w:tmpl w:val="12BC2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9E"/>
    <w:rsid w:val="00061F15"/>
    <w:rsid w:val="000947D0"/>
    <w:rsid w:val="000A4206"/>
    <w:rsid w:val="00112C2A"/>
    <w:rsid w:val="002C105E"/>
    <w:rsid w:val="002C3075"/>
    <w:rsid w:val="002C79BE"/>
    <w:rsid w:val="003312C8"/>
    <w:rsid w:val="003A5FB4"/>
    <w:rsid w:val="003C099E"/>
    <w:rsid w:val="00490981"/>
    <w:rsid w:val="00563861"/>
    <w:rsid w:val="0063252F"/>
    <w:rsid w:val="00663A41"/>
    <w:rsid w:val="00870010"/>
    <w:rsid w:val="00956797"/>
    <w:rsid w:val="00986DBF"/>
    <w:rsid w:val="009A074D"/>
    <w:rsid w:val="009A7888"/>
    <w:rsid w:val="009E0E5C"/>
    <w:rsid w:val="009F676B"/>
    <w:rsid w:val="00A24588"/>
    <w:rsid w:val="00BC5604"/>
    <w:rsid w:val="00C04AA2"/>
    <w:rsid w:val="00C452C8"/>
    <w:rsid w:val="00CE3087"/>
    <w:rsid w:val="00DE7DC2"/>
    <w:rsid w:val="00ED7103"/>
    <w:rsid w:val="00F1797E"/>
    <w:rsid w:val="00F352E0"/>
    <w:rsid w:val="00F37258"/>
    <w:rsid w:val="00FC02F6"/>
    <w:rsid w:val="00FC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B5F00-0977-41A8-8D26-254409FD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099E"/>
    <w:pPr>
      <w:keepNext/>
      <w:keepLines/>
      <w:spacing w:before="240" w:after="0"/>
      <w:outlineLvl w:val="0"/>
    </w:pPr>
    <w:rPr>
      <w:rFonts w:asciiTheme="majorHAnsi" w:eastAsiaTheme="majorEastAsia" w:hAnsiTheme="majorHAnsi" w:cstheme="majorBidi"/>
      <w:color w:val="15307A" w:themeColor="accent1" w:themeShade="BF"/>
      <w:sz w:val="32"/>
      <w:szCs w:val="32"/>
    </w:rPr>
  </w:style>
  <w:style w:type="paragraph" w:styleId="Heading2">
    <w:name w:val="heading 2"/>
    <w:basedOn w:val="Normal"/>
    <w:next w:val="Normal"/>
    <w:link w:val="Heading2Char"/>
    <w:uiPriority w:val="9"/>
    <w:unhideWhenUsed/>
    <w:qFormat/>
    <w:rsid w:val="003C099E"/>
    <w:pPr>
      <w:keepNext/>
      <w:keepLines/>
      <w:spacing w:before="40" w:after="0"/>
      <w:outlineLvl w:val="1"/>
    </w:pPr>
    <w:rPr>
      <w:rFonts w:asciiTheme="majorHAnsi" w:eastAsiaTheme="majorEastAsia" w:hAnsiTheme="majorHAnsi" w:cstheme="majorBidi"/>
      <w:color w:val="1530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F15"/>
  </w:style>
  <w:style w:type="paragraph" w:styleId="Footer">
    <w:name w:val="footer"/>
    <w:basedOn w:val="Normal"/>
    <w:link w:val="FooterChar"/>
    <w:uiPriority w:val="99"/>
    <w:unhideWhenUsed/>
    <w:rsid w:val="0006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F15"/>
  </w:style>
  <w:style w:type="paragraph" w:customStyle="1" w:styleId="BasicParagraph">
    <w:name w:val="[Basic Paragraph]"/>
    <w:basedOn w:val="Normal"/>
    <w:uiPriority w:val="99"/>
    <w:rsid w:val="00061F15"/>
    <w:pPr>
      <w:autoSpaceDE w:val="0"/>
      <w:autoSpaceDN w:val="0"/>
      <w:adjustRightInd w:val="0"/>
      <w:spacing w:after="0" w:line="288" w:lineRule="auto"/>
      <w:textAlignment w:val="center"/>
    </w:pPr>
    <w:rPr>
      <w:rFonts w:ascii="Calibri" w:hAnsi="Calibri" w:cs="Calibri"/>
      <w:color w:val="000000"/>
    </w:rPr>
  </w:style>
  <w:style w:type="paragraph" w:styleId="Title">
    <w:name w:val="Title"/>
    <w:basedOn w:val="Normal"/>
    <w:next w:val="Normal"/>
    <w:link w:val="TitleChar"/>
    <w:uiPriority w:val="10"/>
    <w:qFormat/>
    <w:rsid w:val="003C09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9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C099E"/>
    <w:rPr>
      <w:rFonts w:asciiTheme="majorHAnsi" w:eastAsiaTheme="majorEastAsia" w:hAnsiTheme="majorHAnsi" w:cstheme="majorBidi"/>
      <w:color w:val="15307A" w:themeColor="accent1" w:themeShade="BF"/>
      <w:sz w:val="32"/>
      <w:szCs w:val="32"/>
    </w:rPr>
  </w:style>
  <w:style w:type="character" w:customStyle="1" w:styleId="Heading2Char">
    <w:name w:val="Heading 2 Char"/>
    <w:basedOn w:val="DefaultParagraphFont"/>
    <w:link w:val="Heading2"/>
    <w:uiPriority w:val="9"/>
    <w:rsid w:val="003C099E"/>
    <w:rPr>
      <w:rFonts w:asciiTheme="majorHAnsi" w:eastAsiaTheme="majorEastAsia" w:hAnsiTheme="majorHAnsi" w:cstheme="majorBidi"/>
      <w:color w:val="15307A" w:themeColor="accent1" w:themeShade="BF"/>
      <w:sz w:val="26"/>
      <w:szCs w:val="26"/>
    </w:rPr>
  </w:style>
  <w:style w:type="paragraph" w:styleId="ListParagraph">
    <w:name w:val="List Paragraph"/>
    <w:basedOn w:val="Normal"/>
    <w:uiPriority w:val="34"/>
    <w:qFormat/>
    <w:rsid w:val="003C099E"/>
    <w:pPr>
      <w:ind w:left="720"/>
      <w:contextualSpacing/>
    </w:pPr>
  </w:style>
  <w:style w:type="character" w:styleId="Hyperlink">
    <w:name w:val="Hyperlink"/>
    <w:basedOn w:val="DefaultParagraphFont"/>
    <w:uiPriority w:val="99"/>
    <w:unhideWhenUsed/>
    <w:rsid w:val="003C099E"/>
    <w:rPr>
      <w:color w:val="0563C1" w:themeColor="hyperlink"/>
      <w:u w:val="single"/>
    </w:rPr>
  </w:style>
  <w:style w:type="table" w:styleId="TableGrid">
    <w:name w:val="Table Grid"/>
    <w:basedOn w:val="TableNormal"/>
    <w:uiPriority w:val="59"/>
    <w:rsid w:val="003C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7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cschoolsports.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F00DCD7-4D23-449F-8139-91934D2AC3EC}"/>
      </w:docPartPr>
      <w:docPartBody>
        <w:p w:rsidR="008C4168" w:rsidRDefault="003A0FDE">
          <w:r w:rsidRPr="009B2F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DE"/>
    <w:rsid w:val="003A0FDE"/>
    <w:rsid w:val="008C4168"/>
    <w:rsid w:val="00915EF4"/>
    <w:rsid w:val="00FA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EF4"/>
    <w:rPr>
      <w:color w:val="808080"/>
    </w:rPr>
  </w:style>
  <w:style w:type="paragraph" w:customStyle="1" w:styleId="7E2BC45CEF8E440EBB18E1B8174F56F2">
    <w:name w:val="7E2BC45CEF8E440EBB18E1B8174F56F2"/>
    <w:rsid w:val="00915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1D41A4"/>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Michaud</dc:creator>
  <cp:keywords/>
  <dc:description/>
  <cp:lastModifiedBy>Shannon Key</cp:lastModifiedBy>
  <cp:revision>6</cp:revision>
  <dcterms:created xsi:type="dcterms:W3CDTF">2016-02-02T19:10:00Z</dcterms:created>
  <dcterms:modified xsi:type="dcterms:W3CDTF">2016-02-23T19:30:00Z</dcterms:modified>
</cp:coreProperties>
</file>